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CC9593" w14:textId="5252DC73" w:rsidR="00C265CC" w:rsidRDefault="007F19BC" w:rsidP="007F19BC">
      <w:r w:rsidRPr="007F19BC">
        <w:rPr>
          <w:noProof/>
          <w:lang w:eastAsia="fr-FR"/>
        </w:rPr>
        <w:drawing>
          <wp:inline distT="0" distB="0" distL="0" distR="0" wp14:anchorId="4A23B7D9" wp14:editId="05F0BAF3">
            <wp:extent cx="1798320" cy="1348836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4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E94">
        <w:t xml:space="preserve">                                                              </w:t>
      </w:r>
      <w:r w:rsidR="003F6E94">
        <w:rPr>
          <w:rFonts w:ascii="Rockwell" w:hAnsi="Rockwell"/>
          <w:noProof/>
          <w:color w:val="FF00FF"/>
          <w:sz w:val="28"/>
          <w:lang w:eastAsia="fr-FR"/>
        </w:rPr>
        <w:drawing>
          <wp:inline distT="0" distB="0" distL="0" distR="0" wp14:anchorId="30CCBED0" wp14:editId="7D2D5AC4">
            <wp:extent cx="1395192" cy="1351619"/>
            <wp:effectExtent l="0" t="0" r="0" b="1270"/>
            <wp:docPr id="1" name="Image 1" descr="ICL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L 2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58" cy="135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79B14D" w14:textId="77777777" w:rsidR="00C265CC" w:rsidRPr="007F19BC" w:rsidRDefault="00C265CC" w:rsidP="00C265CC">
      <w:pPr>
        <w:jc w:val="center"/>
        <w:rPr>
          <w:b/>
          <w:bCs/>
          <w:color w:val="FF3399"/>
          <w:sz w:val="52"/>
          <w:szCs w:val="52"/>
        </w:rPr>
      </w:pPr>
      <w:r w:rsidRPr="007F19BC">
        <w:rPr>
          <w:b/>
          <w:bCs/>
          <w:color w:val="FF3399"/>
          <w:sz w:val="52"/>
          <w:szCs w:val="52"/>
        </w:rPr>
        <w:t>Dans le cadre de la Rochambelle</w:t>
      </w:r>
    </w:p>
    <w:p w14:paraId="613A1CA9" w14:textId="3AC1D1BA" w:rsidR="00C265CC" w:rsidRDefault="00C265CC" w:rsidP="000C26ED">
      <w:pPr>
        <w:jc w:val="center"/>
        <w:rPr>
          <w:b/>
          <w:color w:val="FF3399"/>
          <w:sz w:val="44"/>
          <w:szCs w:val="40"/>
        </w:rPr>
      </w:pPr>
      <w:r w:rsidRPr="000C26ED">
        <w:rPr>
          <w:b/>
          <w:color w:val="FF3399"/>
          <w:sz w:val="44"/>
          <w:szCs w:val="44"/>
        </w:rPr>
        <w:t xml:space="preserve">L’ICL organisera le </w:t>
      </w:r>
      <w:r w:rsidR="007F19BC" w:rsidRPr="000C26ED">
        <w:rPr>
          <w:b/>
          <w:color w:val="FF3399"/>
          <w:sz w:val="44"/>
          <w:szCs w:val="44"/>
        </w:rPr>
        <w:t>1er</w:t>
      </w:r>
      <w:r w:rsidRPr="000C26ED">
        <w:rPr>
          <w:b/>
          <w:color w:val="FF3399"/>
          <w:sz w:val="44"/>
          <w:szCs w:val="44"/>
        </w:rPr>
        <w:t xml:space="preserve"> </w:t>
      </w:r>
      <w:r w:rsidR="007F19BC" w:rsidRPr="000C26ED">
        <w:rPr>
          <w:b/>
          <w:color w:val="FF3399"/>
          <w:sz w:val="44"/>
          <w:szCs w:val="44"/>
        </w:rPr>
        <w:t>j</w:t>
      </w:r>
      <w:r w:rsidRPr="000C26ED">
        <w:rPr>
          <w:b/>
          <w:color w:val="FF3399"/>
          <w:sz w:val="44"/>
          <w:szCs w:val="44"/>
        </w:rPr>
        <w:t>uin</w:t>
      </w:r>
      <w:r w:rsidR="007F19BC" w:rsidRPr="000C26ED">
        <w:rPr>
          <w:b/>
          <w:color w:val="FF3399"/>
          <w:sz w:val="44"/>
          <w:szCs w:val="44"/>
        </w:rPr>
        <w:t xml:space="preserve"> </w:t>
      </w:r>
      <w:r w:rsidR="00A3733C" w:rsidRPr="000C26ED">
        <w:rPr>
          <w:b/>
          <w:color w:val="FF3399"/>
          <w:sz w:val="44"/>
          <w:szCs w:val="44"/>
        </w:rPr>
        <w:t>202</w:t>
      </w:r>
      <w:r w:rsidR="007F19BC" w:rsidRPr="000C26ED">
        <w:rPr>
          <w:b/>
          <w:color w:val="FF3399"/>
          <w:sz w:val="44"/>
          <w:szCs w:val="44"/>
        </w:rPr>
        <w:t xml:space="preserve">4 </w:t>
      </w:r>
      <w:r w:rsidRPr="000C26ED">
        <w:rPr>
          <w:b/>
          <w:color w:val="FF3399"/>
          <w:sz w:val="52"/>
          <w:szCs w:val="52"/>
        </w:rPr>
        <w:t>une marche solidaire de 5</w:t>
      </w:r>
      <w:r w:rsidR="000C26ED">
        <w:rPr>
          <w:b/>
          <w:color w:val="FF3399"/>
          <w:sz w:val="52"/>
          <w:szCs w:val="52"/>
        </w:rPr>
        <w:t xml:space="preserve"> </w:t>
      </w:r>
      <w:r w:rsidRPr="00D4522C">
        <w:rPr>
          <w:b/>
          <w:color w:val="FF3399"/>
          <w:sz w:val="44"/>
          <w:szCs w:val="44"/>
        </w:rPr>
        <w:t>Kms</w:t>
      </w:r>
      <w:r w:rsidRPr="000C26ED">
        <w:rPr>
          <w:b/>
          <w:color w:val="FF3399"/>
          <w:sz w:val="72"/>
          <w:szCs w:val="72"/>
        </w:rPr>
        <w:t xml:space="preserve"> </w:t>
      </w:r>
      <w:r w:rsidRPr="000C26ED">
        <w:rPr>
          <w:b/>
          <w:color w:val="FF3399"/>
          <w:sz w:val="48"/>
          <w:szCs w:val="48"/>
        </w:rPr>
        <w:t>à</w:t>
      </w:r>
      <w:r w:rsidRPr="000C26ED">
        <w:rPr>
          <w:b/>
          <w:color w:val="FF3399"/>
          <w:sz w:val="72"/>
          <w:szCs w:val="72"/>
        </w:rPr>
        <w:t xml:space="preserve"> </w:t>
      </w:r>
      <w:r w:rsidR="007F19BC" w:rsidRPr="000C26ED">
        <w:rPr>
          <w:b/>
          <w:color w:val="FF3399"/>
          <w:sz w:val="44"/>
          <w:szCs w:val="40"/>
        </w:rPr>
        <w:t>A</w:t>
      </w:r>
      <w:r w:rsidR="007F19BC" w:rsidRPr="00D4522C">
        <w:rPr>
          <w:b/>
          <w:color w:val="FF3399"/>
          <w:sz w:val="40"/>
          <w:szCs w:val="40"/>
        </w:rPr>
        <w:t>VENAY</w:t>
      </w:r>
    </w:p>
    <w:p w14:paraId="1588A932" w14:textId="32C4FD27" w:rsidR="000C26ED" w:rsidRPr="00D4522C" w:rsidRDefault="000C26ED" w:rsidP="000C26ED">
      <w:pPr>
        <w:rPr>
          <w:b/>
          <w:color w:val="D60093"/>
          <w:sz w:val="36"/>
          <w:szCs w:val="36"/>
        </w:rPr>
      </w:pPr>
      <w:r w:rsidRPr="00D4522C">
        <w:rPr>
          <w:b/>
          <w:color w:val="D60093"/>
          <w:sz w:val="36"/>
          <w:szCs w:val="36"/>
        </w:rPr>
        <w:t>Rendez-vous au stade</w:t>
      </w:r>
      <w:r w:rsidR="000F5BA7" w:rsidRPr="00D4522C">
        <w:rPr>
          <w:b/>
          <w:color w:val="D60093"/>
          <w:sz w:val="36"/>
          <w:szCs w:val="36"/>
        </w:rPr>
        <w:t xml:space="preserve"> d’Avenay </w:t>
      </w:r>
      <w:r w:rsidRPr="00D4522C">
        <w:rPr>
          <w:b/>
          <w:color w:val="D60093"/>
          <w:sz w:val="36"/>
          <w:szCs w:val="36"/>
        </w:rPr>
        <w:t>à 17 h 15</w:t>
      </w:r>
      <w:r w:rsidR="000F5BA7" w:rsidRPr="00D4522C">
        <w:rPr>
          <w:b/>
          <w:color w:val="D60093"/>
          <w:sz w:val="36"/>
          <w:szCs w:val="36"/>
        </w:rPr>
        <w:t xml:space="preserve"> </w:t>
      </w:r>
    </w:p>
    <w:p w14:paraId="5D4D17B7" w14:textId="49627B0B" w:rsidR="004B2B05" w:rsidRPr="00D4522C" w:rsidRDefault="004B2B05" w:rsidP="00826D92">
      <w:pPr>
        <w:jc w:val="both"/>
        <w:rPr>
          <w:i/>
          <w:sz w:val="28"/>
          <w:szCs w:val="32"/>
        </w:rPr>
      </w:pPr>
      <w:r w:rsidRPr="00D4522C">
        <w:rPr>
          <w:i/>
          <w:sz w:val="28"/>
          <w:szCs w:val="32"/>
        </w:rPr>
        <w:t xml:space="preserve">Les inscriptions à Caen ayant connu </w:t>
      </w:r>
      <w:r w:rsidR="0032713D">
        <w:rPr>
          <w:i/>
          <w:sz w:val="28"/>
          <w:szCs w:val="32"/>
        </w:rPr>
        <w:t xml:space="preserve">cette année </w:t>
      </w:r>
      <w:bookmarkStart w:id="0" w:name="_GoBack"/>
      <w:bookmarkEnd w:id="0"/>
      <w:r w:rsidRPr="00D4522C">
        <w:rPr>
          <w:i/>
          <w:sz w:val="28"/>
          <w:szCs w:val="32"/>
        </w:rPr>
        <w:t>un succès exceptionnel ont été closes quelques jours après l’ouverture. D</w:t>
      </w:r>
      <w:r w:rsidR="000C26ED" w:rsidRPr="00D4522C">
        <w:rPr>
          <w:i/>
          <w:sz w:val="28"/>
          <w:szCs w:val="32"/>
        </w:rPr>
        <w:t xml:space="preserve">e ce fait, il ne sera pas possible de vous fournir le tee-shirt rose </w:t>
      </w:r>
      <w:r w:rsidRPr="00D4522C">
        <w:rPr>
          <w:i/>
          <w:sz w:val="28"/>
          <w:szCs w:val="32"/>
        </w:rPr>
        <w:t>comme les années précédentes</w:t>
      </w:r>
      <w:r w:rsidR="000C26ED" w:rsidRPr="00D4522C">
        <w:rPr>
          <w:i/>
          <w:sz w:val="28"/>
          <w:szCs w:val="32"/>
        </w:rPr>
        <w:t>. Toutefois, bon nombre d’entre vous possèdent ce tee-shirt et nous vous invitons à le revêtir.</w:t>
      </w:r>
    </w:p>
    <w:p w14:paraId="3AFE4511" w14:textId="77777777" w:rsidR="001F1A95" w:rsidRDefault="001F1A95" w:rsidP="00826D92">
      <w:pPr>
        <w:jc w:val="both"/>
        <w:rPr>
          <w:sz w:val="28"/>
          <w:szCs w:val="36"/>
        </w:rPr>
      </w:pPr>
      <w:r w:rsidRPr="000C26ED">
        <w:rPr>
          <w:sz w:val="28"/>
          <w:szCs w:val="36"/>
        </w:rPr>
        <w:t>Pour ce</w:t>
      </w:r>
      <w:r>
        <w:rPr>
          <w:sz w:val="28"/>
          <w:szCs w:val="36"/>
        </w:rPr>
        <w:t>lles et ceux</w:t>
      </w:r>
      <w:r w:rsidRPr="000C26ED">
        <w:rPr>
          <w:sz w:val="28"/>
          <w:szCs w:val="36"/>
        </w:rPr>
        <w:t xml:space="preserve"> qui souhaite</w:t>
      </w:r>
      <w:r>
        <w:rPr>
          <w:sz w:val="28"/>
          <w:szCs w:val="36"/>
        </w:rPr>
        <w:t>raient poursuivre</w:t>
      </w:r>
      <w:r w:rsidRPr="000C26ED">
        <w:rPr>
          <w:sz w:val="28"/>
          <w:szCs w:val="36"/>
        </w:rPr>
        <w:t xml:space="preserve"> cette soirée dans la</w:t>
      </w:r>
      <w:r>
        <w:rPr>
          <w:sz w:val="28"/>
          <w:szCs w:val="36"/>
        </w:rPr>
        <w:t xml:space="preserve"> </w:t>
      </w:r>
      <w:r w:rsidRPr="000C26ED">
        <w:rPr>
          <w:sz w:val="28"/>
          <w:szCs w:val="36"/>
        </w:rPr>
        <w:t xml:space="preserve">convivialité, </w:t>
      </w:r>
      <w:r>
        <w:rPr>
          <w:sz w:val="28"/>
          <w:szCs w:val="36"/>
        </w:rPr>
        <w:t>nous pourrions nous retrouver sous le préau du stade.</w:t>
      </w:r>
    </w:p>
    <w:p w14:paraId="3E9543AB" w14:textId="6B334199" w:rsidR="001F1A95" w:rsidRPr="001F1A95" w:rsidRDefault="001F1A95" w:rsidP="00826D92">
      <w:pPr>
        <w:jc w:val="both"/>
        <w:rPr>
          <w:sz w:val="28"/>
          <w:szCs w:val="36"/>
          <w:u w:val="single"/>
        </w:rPr>
      </w:pPr>
      <w:r w:rsidRPr="001F1A95">
        <w:rPr>
          <w:sz w:val="28"/>
          <w:szCs w:val="36"/>
          <w:u w:val="single"/>
        </w:rPr>
        <w:t>Pensez juste à apporter vos couverts et repas et sachez qu’un barbecue</w:t>
      </w:r>
      <w:r w:rsidR="000F5BA7">
        <w:rPr>
          <w:sz w:val="28"/>
          <w:szCs w:val="36"/>
          <w:u w:val="single"/>
        </w:rPr>
        <w:t xml:space="preserve"> et des tables seront</w:t>
      </w:r>
      <w:r w:rsidRPr="001F1A95">
        <w:rPr>
          <w:sz w:val="28"/>
          <w:szCs w:val="36"/>
          <w:u w:val="single"/>
        </w:rPr>
        <w:t xml:space="preserve"> à votre disposition.</w:t>
      </w:r>
    </w:p>
    <w:p w14:paraId="0E2E3359" w14:textId="77605632" w:rsidR="00422C9D" w:rsidRPr="003F6E94" w:rsidRDefault="000C26ED" w:rsidP="00826D92">
      <w:pPr>
        <w:jc w:val="both"/>
        <w:rPr>
          <w:sz w:val="32"/>
          <w:szCs w:val="32"/>
        </w:rPr>
      </w:pPr>
      <w:r w:rsidRPr="001F1A95">
        <w:rPr>
          <w:sz w:val="28"/>
          <w:szCs w:val="28"/>
        </w:rPr>
        <w:t>I</w:t>
      </w:r>
      <w:r w:rsidR="00C265CC" w:rsidRPr="001F1A95">
        <w:rPr>
          <w:sz w:val="28"/>
          <w:szCs w:val="28"/>
        </w:rPr>
        <w:t>nscription  par mail</w:t>
      </w:r>
      <w:r w:rsidR="001F1A95">
        <w:rPr>
          <w:sz w:val="32"/>
          <w:szCs w:val="32"/>
        </w:rPr>
        <w:t xml:space="preserve">  à </w:t>
      </w:r>
      <w:proofErr w:type="gramStart"/>
      <w:r w:rsidR="001F1A95" w:rsidRPr="003F6E94">
        <w:rPr>
          <w:sz w:val="32"/>
          <w:szCs w:val="32"/>
        </w:rPr>
        <w:t xml:space="preserve">: </w:t>
      </w:r>
      <w:r w:rsidR="00C265CC" w:rsidRPr="003F6E94">
        <w:t xml:space="preserve"> </w:t>
      </w:r>
      <w:proofErr w:type="gramEnd"/>
      <w:r w:rsidR="00D4522C" w:rsidRPr="003F6E94">
        <w:fldChar w:fldCharType="begin"/>
      </w:r>
      <w:r w:rsidR="00D4522C" w:rsidRPr="003F6E94">
        <w:instrText xml:space="preserve"> HYPERLINK "mailto:associationiclvoa@gmail.com" </w:instrText>
      </w:r>
      <w:r w:rsidR="00D4522C" w:rsidRPr="003F6E94">
        <w:fldChar w:fldCharType="separate"/>
      </w:r>
      <w:r w:rsidR="00C265CC" w:rsidRPr="003F6E94">
        <w:rPr>
          <w:rStyle w:val="Lienhypertexte"/>
          <w:color w:val="auto"/>
          <w:sz w:val="32"/>
          <w:szCs w:val="32"/>
        </w:rPr>
        <w:t>associationiclvoa@gmail.com</w:t>
      </w:r>
      <w:r w:rsidR="00D4522C" w:rsidRPr="003F6E94">
        <w:rPr>
          <w:rStyle w:val="Lienhypertexte"/>
          <w:color w:val="auto"/>
          <w:sz w:val="32"/>
          <w:szCs w:val="32"/>
        </w:rPr>
        <w:fldChar w:fldCharType="end"/>
      </w:r>
    </w:p>
    <w:p w14:paraId="10AE24BD" w14:textId="00DA7FD7" w:rsidR="00422C9D" w:rsidRDefault="00422C9D" w:rsidP="00826D92">
      <w:pPr>
        <w:pBdr>
          <w:bottom w:val="single" w:sz="6" w:space="1" w:color="auto"/>
        </w:pBdr>
        <w:jc w:val="both"/>
        <w:rPr>
          <w:b/>
          <w:sz w:val="28"/>
          <w:szCs w:val="24"/>
        </w:rPr>
      </w:pPr>
      <w:proofErr w:type="gramStart"/>
      <w:r w:rsidRPr="003F6E94">
        <w:rPr>
          <w:sz w:val="28"/>
          <w:szCs w:val="24"/>
        </w:rPr>
        <w:t>ou</w:t>
      </w:r>
      <w:proofErr w:type="gramEnd"/>
      <w:r w:rsidR="00C265CC" w:rsidRPr="003F6E94">
        <w:rPr>
          <w:sz w:val="28"/>
          <w:szCs w:val="24"/>
        </w:rPr>
        <w:t xml:space="preserve"> </w:t>
      </w:r>
      <w:r w:rsidR="001F1A95" w:rsidRPr="003F6E94">
        <w:rPr>
          <w:sz w:val="28"/>
          <w:szCs w:val="24"/>
        </w:rPr>
        <w:t>auprès de</w:t>
      </w:r>
      <w:r w:rsidRPr="003F6E94">
        <w:rPr>
          <w:sz w:val="28"/>
          <w:szCs w:val="24"/>
        </w:rPr>
        <w:t xml:space="preserve"> </w:t>
      </w:r>
      <w:r w:rsidR="007F19BC" w:rsidRPr="00826D92">
        <w:rPr>
          <w:b/>
          <w:sz w:val="30"/>
          <w:szCs w:val="30"/>
        </w:rPr>
        <w:t>Françoise Gastebled</w:t>
      </w:r>
      <w:r w:rsidR="007F19BC" w:rsidRPr="00826D92">
        <w:rPr>
          <w:sz w:val="28"/>
          <w:szCs w:val="24"/>
        </w:rPr>
        <w:t xml:space="preserve"> </w:t>
      </w:r>
      <w:r w:rsidR="007F19BC" w:rsidRPr="003F6E94">
        <w:rPr>
          <w:sz w:val="28"/>
          <w:szCs w:val="24"/>
        </w:rPr>
        <w:t>– 22 rue du Perlymèle 14210 Ste Honorine du Fay.</w:t>
      </w:r>
      <w:r w:rsidR="000C26ED" w:rsidRPr="003F6E94">
        <w:rPr>
          <w:sz w:val="28"/>
          <w:szCs w:val="24"/>
        </w:rPr>
        <w:t xml:space="preserve">- </w:t>
      </w:r>
      <w:r w:rsidR="000C26ED" w:rsidRPr="00826D92">
        <w:rPr>
          <w:sz w:val="32"/>
          <w:szCs w:val="24"/>
        </w:rPr>
        <w:t>Tél.</w:t>
      </w:r>
      <w:r w:rsidR="001F1A95" w:rsidRPr="00826D92">
        <w:rPr>
          <w:sz w:val="32"/>
          <w:szCs w:val="24"/>
        </w:rPr>
        <w:t xml:space="preserve"> : </w:t>
      </w:r>
      <w:r w:rsidR="001F1A95" w:rsidRPr="00826D92">
        <w:rPr>
          <w:b/>
          <w:sz w:val="30"/>
          <w:szCs w:val="30"/>
        </w:rPr>
        <w:t>06 68</w:t>
      </w:r>
      <w:r w:rsidR="003F6E94" w:rsidRPr="00826D92">
        <w:rPr>
          <w:b/>
          <w:sz w:val="30"/>
          <w:szCs w:val="30"/>
        </w:rPr>
        <w:t xml:space="preserve"> </w:t>
      </w:r>
      <w:r w:rsidR="001F1A95" w:rsidRPr="00826D92">
        <w:rPr>
          <w:b/>
          <w:sz w:val="30"/>
          <w:szCs w:val="30"/>
        </w:rPr>
        <w:t>83</w:t>
      </w:r>
      <w:r w:rsidR="003F6E94" w:rsidRPr="00826D92">
        <w:rPr>
          <w:b/>
          <w:sz w:val="30"/>
          <w:szCs w:val="30"/>
        </w:rPr>
        <w:t xml:space="preserve"> </w:t>
      </w:r>
      <w:r w:rsidR="001F1A95" w:rsidRPr="00826D92">
        <w:rPr>
          <w:b/>
          <w:sz w:val="30"/>
          <w:szCs w:val="30"/>
        </w:rPr>
        <w:t>16 29</w:t>
      </w:r>
    </w:p>
    <w:p w14:paraId="4AB59735" w14:textId="6A647DF7" w:rsidR="007F19BC" w:rsidRDefault="007F19BC" w:rsidP="000F5BA7">
      <w:pPr>
        <w:jc w:val="center"/>
        <w:rPr>
          <w:b/>
          <w:iCs/>
          <w:sz w:val="28"/>
          <w:szCs w:val="32"/>
        </w:rPr>
      </w:pPr>
      <w:r w:rsidRPr="004B2B05">
        <w:rPr>
          <w:b/>
          <w:iCs/>
          <w:sz w:val="28"/>
          <w:szCs w:val="32"/>
        </w:rPr>
        <w:t>BULLETIN D’INSCRIPTION</w:t>
      </w:r>
    </w:p>
    <w:p w14:paraId="118FB33F" w14:textId="77777777" w:rsidR="004B2B05" w:rsidRPr="004B2B05" w:rsidRDefault="004B2B05" w:rsidP="00C265CC">
      <w:pPr>
        <w:rPr>
          <w:iCs/>
          <w:sz w:val="28"/>
          <w:szCs w:val="32"/>
        </w:rPr>
      </w:pPr>
      <w:r w:rsidRPr="004B2B05">
        <w:rPr>
          <w:iCs/>
          <w:sz w:val="28"/>
          <w:szCs w:val="32"/>
        </w:rPr>
        <w:t>Nom :</w:t>
      </w:r>
      <w:r w:rsidRPr="004B2B05">
        <w:rPr>
          <w:iCs/>
          <w:sz w:val="28"/>
          <w:szCs w:val="32"/>
        </w:rPr>
        <w:tab/>
      </w:r>
      <w:r w:rsidRPr="004B2B05">
        <w:rPr>
          <w:iCs/>
          <w:sz w:val="28"/>
          <w:szCs w:val="32"/>
        </w:rPr>
        <w:tab/>
      </w:r>
      <w:r w:rsidRPr="004B2B05">
        <w:rPr>
          <w:iCs/>
          <w:sz w:val="28"/>
          <w:szCs w:val="32"/>
        </w:rPr>
        <w:tab/>
      </w:r>
      <w:r w:rsidRPr="004B2B05">
        <w:rPr>
          <w:iCs/>
          <w:sz w:val="28"/>
          <w:szCs w:val="32"/>
        </w:rPr>
        <w:tab/>
        <w:t>Prénom</w:t>
      </w:r>
      <w:r w:rsidRPr="004B2B05">
        <w:rPr>
          <w:iCs/>
          <w:sz w:val="28"/>
          <w:szCs w:val="32"/>
        </w:rPr>
        <w:tab/>
      </w:r>
      <w:r w:rsidRPr="004B2B05">
        <w:rPr>
          <w:iCs/>
          <w:sz w:val="28"/>
          <w:szCs w:val="32"/>
        </w:rPr>
        <w:tab/>
      </w:r>
      <w:r w:rsidRPr="004B2B05">
        <w:rPr>
          <w:iCs/>
          <w:sz w:val="28"/>
          <w:szCs w:val="32"/>
        </w:rPr>
        <w:tab/>
        <w:t xml:space="preserve">Téléphone : </w:t>
      </w:r>
      <w:r w:rsidRPr="004B2B05">
        <w:rPr>
          <w:iCs/>
          <w:sz w:val="28"/>
          <w:szCs w:val="32"/>
        </w:rPr>
        <w:tab/>
      </w:r>
    </w:p>
    <w:p w14:paraId="05D330FB" w14:textId="7E0947DF" w:rsidR="007F19BC" w:rsidRDefault="004B2B05" w:rsidP="00C265CC">
      <w:pPr>
        <w:rPr>
          <w:iCs/>
          <w:sz w:val="28"/>
          <w:szCs w:val="32"/>
        </w:rPr>
      </w:pPr>
      <w:r w:rsidRPr="004B2B05">
        <w:rPr>
          <w:iCs/>
          <w:sz w:val="28"/>
          <w:szCs w:val="32"/>
        </w:rPr>
        <w:t>Mail</w:t>
      </w:r>
      <w:r>
        <w:rPr>
          <w:iCs/>
          <w:sz w:val="28"/>
          <w:szCs w:val="32"/>
        </w:rPr>
        <w:t> :</w:t>
      </w:r>
    </w:p>
    <w:p w14:paraId="4517250E" w14:textId="4CAD4399" w:rsidR="004B2B05" w:rsidRDefault="004B2B05" w:rsidP="003F6E94">
      <w:pPr>
        <w:jc w:val="both"/>
        <w:rPr>
          <w:iCs/>
          <w:sz w:val="24"/>
          <w:szCs w:val="32"/>
        </w:rPr>
      </w:pPr>
      <w:r w:rsidRPr="004B2B05">
        <w:rPr>
          <w:iCs/>
          <w:sz w:val="24"/>
          <w:szCs w:val="32"/>
        </w:rPr>
        <w:t xml:space="preserve">Ci-joint règlement de </w:t>
      </w:r>
      <w:r w:rsidRPr="004B2B05">
        <w:rPr>
          <w:b/>
          <w:iCs/>
          <w:sz w:val="32"/>
          <w:szCs w:val="32"/>
        </w:rPr>
        <w:t>16€</w:t>
      </w:r>
      <w:r w:rsidRPr="004B2B05">
        <w:rPr>
          <w:iCs/>
          <w:sz w:val="24"/>
          <w:szCs w:val="32"/>
        </w:rPr>
        <w:t xml:space="preserve"> en espèces ou par chèque à l’ordre de</w:t>
      </w:r>
      <w:r w:rsidR="00826D92">
        <w:rPr>
          <w:iCs/>
          <w:sz w:val="24"/>
          <w:szCs w:val="32"/>
        </w:rPr>
        <w:t xml:space="preserve"> : </w:t>
      </w:r>
      <w:r w:rsidRPr="00826D92">
        <w:rPr>
          <w:b/>
          <w:iCs/>
          <w:sz w:val="24"/>
          <w:szCs w:val="32"/>
        </w:rPr>
        <w:t>ICL VAL ORNE AJON</w:t>
      </w:r>
    </w:p>
    <w:p w14:paraId="38769F0B" w14:textId="45A2EEDD" w:rsidR="004B2B05" w:rsidRPr="00D4522C" w:rsidRDefault="004B2B05" w:rsidP="000F5BA7">
      <w:pPr>
        <w:spacing w:after="100" w:afterAutospacing="1"/>
        <w:jc w:val="both"/>
        <w:rPr>
          <w:b/>
          <w:i/>
          <w:iCs/>
          <w:color w:val="D60093"/>
          <w:sz w:val="28"/>
          <w:szCs w:val="28"/>
        </w:rPr>
      </w:pPr>
      <w:r w:rsidRPr="00D4522C">
        <w:rPr>
          <w:b/>
          <w:i/>
          <w:iCs/>
          <w:color w:val="D60093"/>
          <w:sz w:val="28"/>
          <w:szCs w:val="28"/>
        </w:rPr>
        <w:t xml:space="preserve">L’intégralité du montant des inscriptions sera </w:t>
      </w:r>
      <w:r w:rsidR="000C26ED" w:rsidRPr="00D4522C">
        <w:rPr>
          <w:b/>
          <w:i/>
          <w:iCs/>
          <w:color w:val="D60093"/>
          <w:sz w:val="28"/>
          <w:szCs w:val="28"/>
        </w:rPr>
        <w:t>reversée</w:t>
      </w:r>
      <w:r w:rsidRPr="00D4522C">
        <w:rPr>
          <w:b/>
          <w:i/>
          <w:iCs/>
          <w:color w:val="D60093"/>
          <w:sz w:val="28"/>
          <w:szCs w:val="28"/>
        </w:rPr>
        <w:t xml:space="preserve"> à la </w:t>
      </w:r>
      <w:r w:rsidR="000C26ED" w:rsidRPr="00D4522C">
        <w:rPr>
          <w:b/>
          <w:i/>
          <w:iCs/>
          <w:color w:val="D60093"/>
          <w:sz w:val="28"/>
          <w:szCs w:val="28"/>
        </w:rPr>
        <w:t>Rochambelle</w:t>
      </w:r>
      <w:r w:rsidR="000F5BA7" w:rsidRPr="00D4522C">
        <w:rPr>
          <w:b/>
          <w:i/>
          <w:iCs/>
          <w:color w:val="D60093"/>
          <w:sz w:val="28"/>
          <w:szCs w:val="28"/>
        </w:rPr>
        <w:t xml:space="preserve"> qui soutient de nombreux projets : amélioration du dépistage du cancer du sein par l’association Mathilde, les perruques du cœur, ateliers collectifs de sophrologie, etc….</w:t>
      </w:r>
    </w:p>
    <w:sectPr w:rsidR="004B2B05" w:rsidRPr="00D4522C" w:rsidSect="000F5BA7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E13BD2"/>
    <w:multiLevelType w:val="hybridMultilevel"/>
    <w:tmpl w:val="5BAAE820"/>
    <w:lvl w:ilvl="0" w:tplc="88A0DB52">
      <w:numFmt w:val="bullet"/>
      <w:lvlText w:val="-"/>
      <w:lvlJc w:val="left"/>
      <w:pPr>
        <w:ind w:left="181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">
    <w:nsid w:val="5F4E79F9"/>
    <w:multiLevelType w:val="hybridMultilevel"/>
    <w:tmpl w:val="6F8267A6"/>
    <w:lvl w:ilvl="0" w:tplc="DE285D52">
      <w:numFmt w:val="bullet"/>
      <w:lvlText w:val="-"/>
      <w:lvlJc w:val="left"/>
      <w:pPr>
        <w:ind w:left="181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5CC"/>
    <w:rsid w:val="000C26ED"/>
    <w:rsid w:val="000F5BA7"/>
    <w:rsid w:val="001C7E9F"/>
    <w:rsid w:val="001F1A95"/>
    <w:rsid w:val="0032713D"/>
    <w:rsid w:val="00364E03"/>
    <w:rsid w:val="003F6E94"/>
    <w:rsid w:val="00422C9D"/>
    <w:rsid w:val="004B2B05"/>
    <w:rsid w:val="007F19BC"/>
    <w:rsid w:val="00826D92"/>
    <w:rsid w:val="00A3733C"/>
    <w:rsid w:val="00C265CC"/>
    <w:rsid w:val="00D4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651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265CC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265C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C265C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F1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19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265CC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265C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C265C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F1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1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dmaizet</dc:creator>
  <cp:lastModifiedBy>LEGOPUPIL Jean</cp:lastModifiedBy>
  <cp:revision>2</cp:revision>
  <dcterms:created xsi:type="dcterms:W3CDTF">2024-05-06T20:05:00Z</dcterms:created>
  <dcterms:modified xsi:type="dcterms:W3CDTF">2024-05-06T20:05:00Z</dcterms:modified>
</cp:coreProperties>
</file>